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C3" w:rsidRDefault="00D305C3" w:rsidP="00D305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podręczników dla III klasy Gimnazjum Sportowego </w:t>
      </w:r>
    </w:p>
    <w:p w:rsidR="00D305C3" w:rsidRDefault="00D305C3" w:rsidP="00D305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2017/2018</w:t>
      </w:r>
    </w:p>
    <w:p w:rsidR="00D305C3" w:rsidRDefault="00D305C3" w:rsidP="00D305C3">
      <w:pPr>
        <w:jc w:val="center"/>
        <w:rPr>
          <w:b/>
          <w:sz w:val="32"/>
          <w:szCs w:val="32"/>
        </w:rPr>
      </w:pPr>
    </w:p>
    <w:p w:rsidR="00D305C3" w:rsidRDefault="00D305C3" w:rsidP="00D305C3">
      <w:pPr>
        <w:jc w:val="center"/>
        <w:rPr>
          <w:b/>
          <w:sz w:val="32"/>
          <w:szCs w:val="32"/>
        </w:rPr>
      </w:pPr>
    </w:p>
    <w:p w:rsidR="00D305C3" w:rsidRDefault="00D305C3" w:rsidP="00D305C3">
      <w:pPr>
        <w:jc w:val="center"/>
        <w:rPr>
          <w:b/>
          <w:sz w:val="32"/>
          <w:szCs w:val="32"/>
        </w:rPr>
      </w:pPr>
    </w:p>
    <w:p w:rsidR="00D305C3" w:rsidRDefault="00D305C3" w:rsidP="00D305C3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Uczniowie klasy III gimnazjum nie kupują podręczników. Otrzymają nieodpłatnie komplet podręczników zakupiony przez szkołę.</w:t>
      </w:r>
    </w:p>
    <w:p w:rsidR="00D305C3" w:rsidRDefault="00D305C3" w:rsidP="00D305C3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Zakupić należy je</w:t>
      </w:r>
      <w:r w:rsidR="002B2AE2">
        <w:rPr>
          <w:b/>
          <w:sz w:val="32"/>
          <w:szCs w:val="32"/>
        </w:rPr>
        <w:t>dynie podręcznik do religii: „Żyję Twoją miłością</w:t>
      </w:r>
      <w:r>
        <w:rPr>
          <w:b/>
          <w:sz w:val="32"/>
          <w:szCs w:val="32"/>
        </w:rPr>
        <w:t>”, ks. Paweł Mąkosa</w:t>
      </w:r>
    </w:p>
    <w:p w:rsidR="00D62914" w:rsidRDefault="002B2AE2"/>
    <w:sectPr w:rsidR="00D62914" w:rsidSect="0037354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05C3"/>
    <w:rsid w:val="00137B96"/>
    <w:rsid w:val="002B2AE2"/>
    <w:rsid w:val="003E061A"/>
    <w:rsid w:val="008A4FF9"/>
    <w:rsid w:val="00A639D5"/>
    <w:rsid w:val="00C15187"/>
    <w:rsid w:val="00D305C3"/>
    <w:rsid w:val="00D8787A"/>
    <w:rsid w:val="00DE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2</cp:revision>
  <dcterms:created xsi:type="dcterms:W3CDTF">2017-06-19T16:11:00Z</dcterms:created>
  <dcterms:modified xsi:type="dcterms:W3CDTF">2017-06-22T12:30:00Z</dcterms:modified>
</cp:coreProperties>
</file>