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humanistyczno-prawniczym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"Historia. Ślady czasu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liceum i technikum. Zakres podstawowy i rozszerzony. 1815 - 1939. - Andrzej Chwalba, Łukasz Kępski,  - Gdańskie Wydawnictwo Oświatowe - 1102/3/2022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3. Edycja 2024. Nowość.  -  Sławomir Drelich, Arkadiusz Janicki,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Ewa Martinek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Nowa Era -  1148/3/2024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- 999/3/2021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 2. Podręcznik dla szkół ponadpodstawowych"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1018/2/2020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/HrTm+ZJ4q6RyGGJOiadYjZlw==">CgMxLjA4AHIhMVZGSVZuUllWZVJFZTQ4N1d0Q0NwZmRZLWc3cFNmTUpD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